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41" w:rsidRPr="00825FA5" w:rsidRDefault="00370FEB">
      <w:hyperlink r:id="rId4" w:history="1">
        <w:r w:rsidR="00825FA5" w:rsidRPr="002862FC">
          <w:rPr>
            <w:rStyle w:val="-"/>
          </w:rPr>
          <w:t>https://www.liveworksheets.com/so417196cs</w:t>
        </w:r>
      </w:hyperlink>
    </w:p>
    <w:p w:rsidR="00825FA5" w:rsidRDefault="00825FA5">
      <w:r>
        <w:t>ΤΣΑΦΟΥ ΧΡΙΣΤΙΝΑ</w:t>
      </w:r>
    </w:p>
    <w:p w:rsidR="00825FA5" w:rsidRDefault="00825FA5">
      <w:r>
        <w:t>ΕΡΓΑΣΤΕΙΤΕ ΟΠΩΣ ΚΑΙ ΣΤΙΣ ΠΡΟΗΓΟΥΜΕΝΕΣ ΔΙΑΔΡΑΣΤΙΚΕΣ ΑΣΚΗΣΕΙΣ.</w:t>
      </w:r>
    </w:p>
    <w:p w:rsidR="00825FA5" w:rsidRDefault="00825FA5">
      <w:r>
        <w:t>ΣΥΜΠΛΗΡΩΝΩ ΜΕ ΤΟ ΠΛΗΚΤΡΟΛΟΓΙΟ ΤΟ ΣΩΣΤΟ ΚΑΙ ΕΛΕΓΧΩ ΜΕ ΤΟ ΦΙΝΙΡΙΣΜΑ.</w:t>
      </w:r>
    </w:p>
    <w:p w:rsidR="00825FA5" w:rsidRDefault="00825FA5">
      <w:r>
        <w:t>ΣΕ ΠΕΡΙΠΤΩΣΗ ΛΑΘΩΝ ΚΑΙ ΜΕΤΡΙΑΣ ΒΑΘΜΟΛΟΓΙΑΣ ,ΜΠΟΡΕΙΤΕ,ΝΑ ΑΡΧΙΣΤΕΤΕ ΤΗΝ ΑΣΚΗΣΗ ΑΠΟ ΤΗΝ ΑΡΧΗ.</w:t>
      </w:r>
    </w:p>
    <w:p w:rsidR="00825FA5" w:rsidRPr="00825FA5" w:rsidRDefault="00825FA5">
      <w:r>
        <w:t>ΚΑΛΗ ΕΠΙΤΥΧΙΑ!</w:t>
      </w:r>
    </w:p>
    <w:sectPr w:rsidR="00825FA5" w:rsidRPr="00825FA5" w:rsidSect="005A54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FA5"/>
    <w:rsid w:val="00370FEB"/>
    <w:rsid w:val="005A5441"/>
    <w:rsid w:val="006D5219"/>
    <w:rsid w:val="0082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25F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worksheets.com/so417196c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294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2020-05-21T08:59:00Z</dcterms:created>
  <dcterms:modified xsi:type="dcterms:W3CDTF">2020-05-21T08:59:00Z</dcterms:modified>
</cp:coreProperties>
</file>