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F5" w:rsidRDefault="00BA2F87" w:rsidP="00A94DF5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BA2F87">
        <w:rPr>
          <w:rFonts w:ascii="Comic Sans MS" w:hAnsi="Comic Sans MS"/>
          <w:b/>
          <w:color w:val="002060"/>
          <w:sz w:val="32"/>
          <w:szCs w:val="32"/>
        </w:rPr>
        <w:t>ΕΠΑΝΑΛΗΠΤΙΚΟ ΜΑΘΗΜΑ</w:t>
      </w:r>
      <w:r w:rsidR="00A94DF5" w:rsidRPr="00A94DF5">
        <w:rPr>
          <w:rFonts w:ascii="Comic Sans MS" w:hAnsi="Comic Sans MS"/>
          <w:b/>
          <w:color w:val="002060"/>
          <w:sz w:val="32"/>
          <w:szCs w:val="32"/>
        </w:rPr>
        <w:t xml:space="preserve"> </w:t>
      </w:r>
      <w:r w:rsidR="00A94DF5" w:rsidRPr="00BA2F87">
        <w:rPr>
          <w:rFonts w:ascii="Comic Sans MS" w:hAnsi="Comic Sans MS"/>
          <w:b/>
          <w:color w:val="002060"/>
          <w:sz w:val="32"/>
          <w:szCs w:val="32"/>
        </w:rPr>
        <w:t>ΠΟΔΟΣΦΑΙΡΟ</w:t>
      </w:r>
    </w:p>
    <w:p w:rsidR="001C689E" w:rsidRPr="00BA2F87" w:rsidRDefault="001C689E" w:rsidP="00BA2F87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</w:p>
    <w:p w:rsidR="00BA2F87" w:rsidRDefault="00DB0DC7" w:rsidP="00DB0DC7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>
        <w:rPr>
          <w:rFonts w:ascii="Comic Sans MS" w:hAnsi="Comic Sans MS"/>
          <w:b/>
          <w:noProof/>
          <w:color w:val="002060"/>
          <w:sz w:val="32"/>
          <w:szCs w:val="32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-562610</wp:posOffset>
            </wp:positionV>
            <wp:extent cx="1162050" cy="1085850"/>
            <wp:effectExtent l="19050" t="0" r="0" b="0"/>
            <wp:wrapNone/>
            <wp:docPr id="10" name="Εικόνα 10" descr="Ενημέρωση γονέων από την ''Σχολή Ποδοσφαίρου'' του Κιλκισιακού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Ενημέρωση γονέων από την ''Σχολή Ποδοσφαίρου'' του Κιλκισιακού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DC7" w:rsidRDefault="00DB0DC7" w:rsidP="00DB0DC7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</w:p>
    <w:p w:rsidR="00BA2F87" w:rsidRDefault="00BA2F87" w:rsidP="00BA2F87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>
        <w:rPr>
          <w:rFonts w:ascii="Comic Sans MS" w:hAnsi="Comic Sans MS"/>
          <w:b/>
          <w:noProof/>
          <w:color w:val="002060"/>
          <w:sz w:val="32"/>
          <w:szCs w:val="32"/>
          <w:lang w:eastAsia="el-GR"/>
        </w:rPr>
        <w:drawing>
          <wp:inline distT="0" distB="0" distL="0" distR="0">
            <wp:extent cx="1504950" cy="11811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453" t="43787" r="64344" b="19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F87" w:rsidRDefault="00854557" w:rsidP="00DB0DC7">
      <w:pPr>
        <w:pStyle w:val="a4"/>
        <w:numPr>
          <w:ilvl w:val="0"/>
          <w:numId w:val="1"/>
        </w:numPr>
        <w:jc w:val="center"/>
      </w:pPr>
      <w:hyperlink r:id="rId7" w:history="1">
        <w:r w:rsidR="00BA2F87">
          <w:rPr>
            <w:rStyle w:val="-"/>
          </w:rPr>
          <w:t>http://photodentro.edu.gr/aggregator/lo/photodentro-educationalvideo-8522-1076</w:t>
        </w:r>
      </w:hyperlink>
    </w:p>
    <w:p w:rsidR="00BA2F87" w:rsidRDefault="00BA2F87" w:rsidP="00BA2F87">
      <w:pPr>
        <w:jc w:val="center"/>
      </w:pPr>
    </w:p>
    <w:p w:rsidR="00BA2F87" w:rsidRDefault="00BA2F87" w:rsidP="00BA2F87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543050" cy="1257300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458" t="41716" r="64677" b="1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F87" w:rsidRDefault="00854557" w:rsidP="00DB0DC7">
      <w:pPr>
        <w:pStyle w:val="a4"/>
        <w:numPr>
          <w:ilvl w:val="0"/>
          <w:numId w:val="1"/>
        </w:numPr>
        <w:jc w:val="center"/>
      </w:pPr>
      <w:hyperlink r:id="rId9" w:history="1">
        <w:r w:rsidR="00BA2F87">
          <w:rPr>
            <w:rStyle w:val="-"/>
          </w:rPr>
          <w:t>http://photodentro.edu.gr/aggregator/lo/photodentro-educationalvideo-8522-1075</w:t>
        </w:r>
      </w:hyperlink>
    </w:p>
    <w:p w:rsidR="00BA2F87" w:rsidRDefault="00BA2F87" w:rsidP="00A94DF5"/>
    <w:p w:rsidR="00BA2F87" w:rsidRDefault="00BA2F87" w:rsidP="00BA2F87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272540" cy="1371600"/>
            <wp:effectExtent l="19050" t="0" r="381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9636" t="42012" r="68167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F87" w:rsidRPr="00DB0DC7" w:rsidRDefault="00854557" w:rsidP="00DB0DC7">
      <w:pPr>
        <w:pStyle w:val="a4"/>
        <w:numPr>
          <w:ilvl w:val="0"/>
          <w:numId w:val="1"/>
        </w:numPr>
        <w:jc w:val="center"/>
        <w:rPr>
          <w:rFonts w:ascii="Comic Sans MS" w:hAnsi="Comic Sans MS"/>
          <w:b/>
          <w:color w:val="002060"/>
          <w:sz w:val="32"/>
          <w:szCs w:val="32"/>
        </w:rPr>
      </w:pPr>
      <w:hyperlink r:id="rId11" w:history="1">
        <w:r w:rsidR="00BA2F87">
          <w:rPr>
            <w:rStyle w:val="-"/>
          </w:rPr>
          <w:t>http://photodentro.edu.gr/aggregator/lo/photodentro-educationalvideo-8522-1074</w:t>
        </w:r>
      </w:hyperlink>
    </w:p>
    <w:sectPr w:rsidR="00BA2F87" w:rsidRPr="00DB0DC7" w:rsidSect="001C6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16DB4"/>
    <w:multiLevelType w:val="hybridMultilevel"/>
    <w:tmpl w:val="BCE8B0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C7295E"/>
    <w:rsid w:val="001C689E"/>
    <w:rsid w:val="005A07F6"/>
    <w:rsid w:val="0081284B"/>
    <w:rsid w:val="00854557"/>
    <w:rsid w:val="00A94DF5"/>
    <w:rsid w:val="00BA2F87"/>
    <w:rsid w:val="00C7295E"/>
    <w:rsid w:val="00DB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A2F8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A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2F8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B0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hotodentro.edu.gr/aggregator/lo/photodentro-educationalvideo-8522-107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photodentro.edu.gr/aggregator/lo/photodentro-educationalvideo-8522-1074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photodentro.edu.gr/aggregator/lo/photodentro-educationalvideo-8522-107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student</cp:lastModifiedBy>
  <cp:revision>2</cp:revision>
  <dcterms:created xsi:type="dcterms:W3CDTF">2020-05-14T09:49:00Z</dcterms:created>
  <dcterms:modified xsi:type="dcterms:W3CDTF">2020-05-14T09:49:00Z</dcterms:modified>
</cp:coreProperties>
</file>